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F95AE6" w14:textId="77777777" w:rsidR="00AE4D90" w:rsidRPr="004C08E8" w:rsidRDefault="004C08E8" w:rsidP="004C08E8">
      <w:pPr>
        <w:jc w:val="center"/>
        <w:rPr>
          <w:b/>
          <w:sz w:val="28"/>
          <w:szCs w:val="28"/>
        </w:rPr>
      </w:pPr>
      <w:r w:rsidRPr="004C08E8">
        <w:rPr>
          <w:b/>
          <w:sz w:val="28"/>
          <w:szCs w:val="28"/>
        </w:rPr>
        <w:t>Výroční zpráva</w:t>
      </w:r>
    </w:p>
    <w:p w14:paraId="7920D469" w14:textId="77777777" w:rsidR="004C08E8" w:rsidRPr="004C08E8" w:rsidRDefault="004C08E8" w:rsidP="004C08E8">
      <w:pPr>
        <w:jc w:val="center"/>
        <w:rPr>
          <w:b/>
          <w:sz w:val="28"/>
          <w:szCs w:val="28"/>
        </w:rPr>
      </w:pPr>
      <w:r w:rsidRPr="004C08E8">
        <w:rPr>
          <w:b/>
          <w:sz w:val="28"/>
          <w:szCs w:val="28"/>
        </w:rPr>
        <w:t>O činnosti v oblasti poskytování informací dle zákona č. 106/1999 Sb. o svobodném přístupu k informacím, ve znění změn a doplňků</w:t>
      </w:r>
    </w:p>
    <w:p w14:paraId="7B81BC73" w14:textId="77777777" w:rsidR="004C08E8" w:rsidRDefault="004C08E8" w:rsidP="004C08E8"/>
    <w:p w14:paraId="3B277A58" w14:textId="698A8477" w:rsidR="004C08E8" w:rsidRPr="004C08E8" w:rsidRDefault="004C08E8" w:rsidP="004C08E8">
      <w:pPr>
        <w:jc w:val="center"/>
        <w:rPr>
          <w:sz w:val="28"/>
          <w:szCs w:val="28"/>
          <w:u w:val="single"/>
        </w:rPr>
      </w:pPr>
      <w:proofErr w:type="gramStart"/>
      <w:r w:rsidRPr="004C08E8">
        <w:rPr>
          <w:sz w:val="28"/>
          <w:szCs w:val="28"/>
          <w:u w:val="single"/>
        </w:rPr>
        <w:t>v  roce</w:t>
      </w:r>
      <w:proofErr w:type="gramEnd"/>
      <w:r w:rsidRPr="004C08E8">
        <w:rPr>
          <w:sz w:val="28"/>
          <w:szCs w:val="28"/>
          <w:u w:val="single"/>
        </w:rPr>
        <w:t xml:space="preserve"> 20</w:t>
      </w:r>
      <w:r w:rsidR="001A61CA">
        <w:rPr>
          <w:sz w:val="28"/>
          <w:szCs w:val="28"/>
          <w:u w:val="single"/>
        </w:rPr>
        <w:t>2</w:t>
      </w:r>
      <w:r w:rsidR="00331CBA">
        <w:rPr>
          <w:sz w:val="28"/>
          <w:szCs w:val="28"/>
          <w:u w:val="single"/>
        </w:rPr>
        <w:t>4</w:t>
      </w:r>
    </w:p>
    <w:p w14:paraId="748D5177" w14:textId="77777777" w:rsidR="004C08E8" w:rsidRDefault="004C08E8" w:rsidP="004C08E8"/>
    <w:p w14:paraId="6C7B37B7" w14:textId="77777777" w:rsidR="004C08E8" w:rsidRPr="004C08E8" w:rsidRDefault="004C08E8" w:rsidP="004C08E8">
      <w:pPr>
        <w:rPr>
          <w:sz w:val="24"/>
          <w:szCs w:val="24"/>
        </w:rPr>
      </w:pPr>
      <w:r w:rsidRPr="004C08E8">
        <w:rPr>
          <w:sz w:val="24"/>
          <w:szCs w:val="24"/>
        </w:rPr>
        <w:t>Povinný subjekt</w:t>
      </w:r>
      <w:r>
        <w:rPr>
          <w:sz w:val="24"/>
          <w:szCs w:val="24"/>
        </w:rPr>
        <w:t>:</w:t>
      </w:r>
    </w:p>
    <w:p w14:paraId="4E15607D" w14:textId="77777777" w:rsidR="004C08E8" w:rsidRPr="004C08E8" w:rsidRDefault="004C08E8" w:rsidP="004C08E8">
      <w:pPr>
        <w:rPr>
          <w:sz w:val="24"/>
          <w:szCs w:val="24"/>
        </w:rPr>
      </w:pPr>
      <w:r w:rsidRPr="004C08E8">
        <w:rPr>
          <w:sz w:val="24"/>
          <w:szCs w:val="24"/>
        </w:rPr>
        <w:t>Obec Jestřebí</w:t>
      </w:r>
    </w:p>
    <w:p w14:paraId="252382BD" w14:textId="77777777" w:rsidR="004C08E8" w:rsidRPr="004C08E8" w:rsidRDefault="004C08E8" w:rsidP="004C08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4C08E8">
        <w:rPr>
          <w:sz w:val="24"/>
          <w:szCs w:val="24"/>
        </w:rPr>
        <w:t>ídlo</w:t>
      </w:r>
      <w:r>
        <w:rPr>
          <w:sz w:val="24"/>
          <w:szCs w:val="24"/>
        </w:rPr>
        <w:t xml:space="preserve"> :</w:t>
      </w:r>
      <w:proofErr w:type="gramEnd"/>
      <w:r w:rsidRPr="004C08E8">
        <w:rPr>
          <w:sz w:val="24"/>
          <w:szCs w:val="24"/>
        </w:rPr>
        <w:t xml:space="preserve"> Jestřebí 142, 471 61  Jestřebí</w:t>
      </w:r>
    </w:p>
    <w:p w14:paraId="5E5B52A4" w14:textId="77777777" w:rsidR="004C08E8" w:rsidRPr="004C08E8" w:rsidRDefault="004C08E8" w:rsidP="004C08E8">
      <w:pPr>
        <w:rPr>
          <w:sz w:val="24"/>
          <w:szCs w:val="24"/>
        </w:rPr>
      </w:pPr>
      <w:r>
        <w:rPr>
          <w:sz w:val="24"/>
          <w:szCs w:val="24"/>
        </w:rPr>
        <w:t>IĆO: 00</w:t>
      </w:r>
      <w:r w:rsidRPr="004C08E8">
        <w:rPr>
          <w:sz w:val="24"/>
          <w:szCs w:val="24"/>
        </w:rPr>
        <w:t>260 878</w:t>
      </w:r>
    </w:p>
    <w:p w14:paraId="707E5071" w14:textId="2EE28BE2" w:rsidR="004C08E8" w:rsidRDefault="004C08E8" w:rsidP="004C08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r w:rsidRPr="004C08E8">
        <w:rPr>
          <w:sz w:val="24"/>
          <w:szCs w:val="24"/>
        </w:rPr>
        <w:t>ast</w:t>
      </w:r>
      <w:r>
        <w:rPr>
          <w:sz w:val="24"/>
          <w:szCs w:val="24"/>
        </w:rPr>
        <w:t xml:space="preserve">oupena </w:t>
      </w:r>
      <w:r w:rsidRPr="004C08E8">
        <w:rPr>
          <w:sz w:val="24"/>
          <w:szCs w:val="24"/>
        </w:rPr>
        <w:t xml:space="preserve"> starostou</w:t>
      </w:r>
      <w:proofErr w:type="gramEnd"/>
      <w:r w:rsidRPr="004C08E8">
        <w:rPr>
          <w:sz w:val="24"/>
          <w:szCs w:val="24"/>
        </w:rPr>
        <w:t xml:space="preserve"> Karlem </w:t>
      </w:r>
      <w:proofErr w:type="spellStart"/>
      <w:r w:rsidRPr="004C08E8">
        <w:rPr>
          <w:sz w:val="24"/>
          <w:szCs w:val="24"/>
        </w:rPr>
        <w:t>Schreinerem</w:t>
      </w:r>
      <w:proofErr w:type="spellEnd"/>
    </w:p>
    <w:p w14:paraId="38E0EA59" w14:textId="77777777" w:rsidR="004C08E8" w:rsidRPr="004C08E8" w:rsidRDefault="004C08E8" w:rsidP="004C08E8">
      <w:pPr>
        <w:rPr>
          <w:sz w:val="24"/>
          <w:szCs w:val="24"/>
        </w:rPr>
      </w:pPr>
    </w:p>
    <w:p w14:paraId="278B365E" w14:textId="77777777" w:rsidR="004C08E8" w:rsidRPr="004C08E8" w:rsidRDefault="004C08E8" w:rsidP="004C08E8">
      <w:pPr>
        <w:rPr>
          <w:sz w:val="24"/>
          <w:szCs w:val="24"/>
        </w:rPr>
      </w:pPr>
    </w:p>
    <w:p w14:paraId="22B18C6B" w14:textId="19E67163" w:rsidR="004C08E8" w:rsidRPr="004C08E8" w:rsidRDefault="004C08E8" w:rsidP="004C08E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C08E8">
        <w:rPr>
          <w:sz w:val="24"/>
          <w:szCs w:val="24"/>
        </w:rPr>
        <w:t>V roce 20</w:t>
      </w:r>
      <w:r w:rsidR="001A61CA">
        <w:rPr>
          <w:sz w:val="24"/>
          <w:szCs w:val="24"/>
        </w:rPr>
        <w:t>2</w:t>
      </w:r>
      <w:r w:rsidR="00331CBA">
        <w:rPr>
          <w:sz w:val="24"/>
          <w:szCs w:val="24"/>
        </w:rPr>
        <w:t>4</w:t>
      </w:r>
      <w:r w:rsidRPr="004C08E8">
        <w:rPr>
          <w:sz w:val="24"/>
          <w:szCs w:val="24"/>
        </w:rPr>
        <w:t xml:space="preserve"> </w:t>
      </w:r>
      <w:r w:rsidR="00AF6375">
        <w:rPr>
          <w:sz w:val="24"/>
          <w:szCs w:val="24"/>
        </w:rPr>
        <w:t>byl</w:t>
      </w:r>
      <w:r w:rsidR="00331CBA">
        <w:rPr>
          <w:sz w:val="24"/>
          <w:szCs w:val="24"/>
        </w:rPr>
        <w:t>o</w:t>
      </w:r>
      <w:r w:rsidR="00AF6375">
        <w:rPr>
          <w:sz w:val="24"/>
          <w:szCs w:val="24"/>
        </w:rPr>
        <w:t xml:space="preserve"> </w:t>
      </w:r>
      <w:r w:rsidR="003B34FA">
        <w:rPr>
          <w:sz w:val="24"/>
          <w:szCs w:val="24"/>
        </w:rPr>
        <w:t>podán</w:t>
      </w:r>
      <w:r w:rsidR="00331CBA">
        <w:rPr>
          <w:sz w:val="24"/>
          <w:szCs w:val="24"/>
        </w:rPr>
        <w:t>o</w:t>
      </w:r>
      <w:r w:rsidR="003B34FA">
        <w:rPr>
          <w:sz w:val="24"/>
          <w:szCs w:val="24"/>
        </w:rPr>
        <w:t xml:space="preserve"> </w:t>
      </w:r>
      <w:r w:rsidR="00331CBA">
        <w:rPr>
          <w:sz w:val="24"/>
          <w:szCs w:val="24"/>
        </w:rPr>
        <w:t>5</w:t>
      </w:r>
      <w:r w:rsidRPr="004C08E8">
        <w:rPr>
          <w:sz w:val="24"/>
          <w:szCs w:val="24"/>
        </w:rPr>
        <w:t xml:space="preserve"> žádost</w:t>
      </w:r>
      <w:r w:rsidR="00331CBA">
        <w:rPr>
          <w:sz w:val="24"/>
          <w:szCs w:val="24"/>
        </w:rPr>
        <w:t>í</w:t>
      </w:r>
      <w:r w:rsidRPr="004C08E8">
        <w:rPr>
          <w:sz w:val="24"/>
          <w:szCs w:val="24"/>
        </w:rPr>
        <w:t xml:space="preserve"> o poskytnutí informací dle zákon č. 106/1999 Sb., o svobodném přístupu k informacím, ve znění změn a doplňků.</w:t>
      </w:r>
    </w:p>
    <w:p w14:paraId="1064974D" w14:textId="77777777" w:rsidR="004C08E8" w:rsidRPr="004C08E8" w:rsidRDefault="004C08E8" w:rsidP="004C08E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C08E8">
        <w:rPr>
          <w:sz w:val="24"/>
          <w:szCs w:val="24"/>
        </w:rPr>
        <w:t>Ve všech případech bylo žádostem vyhověn</w:t>
      </w:r>
      <w:r>
        <w:rPr>
          <w:sz w:val="24"/>
          <w:szCs w:val="24"/>
        </w:rPr>
        <w:t>o. N</w:t>
      </w:r>
      <w:r w:rsidRPr="004C08E8">
        <w:rPr>
          <w:sz w:val="24"/>
          <w:szCs w:val="24"/>
        </w:rPr>
        <w:t>ebyly vydány žádné rozsudky, jejichž podstatné části by by</w:t>
      </w:r>
      <w:r>
        <w:rPr>
          <w:sz w:val="24"/>
          <w:szCs w:val="24"/>
        </w:rPr>
        <w:t>l</w:t>
      </w:r>
      <w:r w:rsidRPr="004C08E8">
        <w:rPr>
          <w:sz w:val="24"/>
          <w:szCs w:val="24"/>
        </w:rPr>
        <w:t>o třeba v opisu zveřejňovat.</w:t>
      </w:r>
    </w:p>
    <w:p w14:paraId="7E0D21D0" w14:textId="77777777" w:rsidR="004C08E8" w:rsidRPr="004C08E8" w:rsidRDefault="004C08E8" w:rsidP="004C08E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C08E8">
        <w:rPr>
          <w:sz w:val="24"/>
          <w:szCs w:val="24"/>
        </w:rPr>
        <w:t xml:space="preserve">Proti povinnému subjektu nebylo vedeno žádné řízení o sankcích pro porušení zákona č. 106/1999 Sb., o svobodném přístupu k informacím, </w:t>
      </w:r>
      <w:proofErr w:type="gramStart"/>
      <w:r w:rsidRPr="004C08E8">
        <w:rPr>
          <w:sz w:val="24"/>
          <w:szCs w:val="24"/>
        </w:rPr>
        <w:t>ve  znění</w:t>
      </w:r>
      <w:proofErr w:type="gramEnd"/>
      <w:r w:rsidRPr="004C08E8">
        <w:rPr>
          <w:sz w:val="24"/>
          <w:szCs w:val="24"/>
        </w:rPr>
        <w:t xml:space="preserve"> změn a doplňků.</w:t>
      </w:r>
    </w:p>
    <w:p w14:paraId="58D71548" w14:textId="77777777" w:rsidR="004C08E8" w:rsidRPr="004C08E8" w:rsidRDefault="004C08E8" w:rsidP="004C08E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C08E8">
        <w:rPr>
          <w:sz w:val="24"/>
          <w:szCs w:val="24"/>
        </w:rPr>
        <w:t xml:space="preserve">Počet </w:t>
      </w:r>
      <w:r>
        <w:rPr>
          <w:sz w:val="24"/>
          <w:szCs w:val="24"/>
        </w:rPr>
        <w:t>p</w:t>
      </w:r>
      <w:r w:rsidRPr="004C08E8">
        <w:rPr>
          <w:sz w:val="24"/>
          <w:szCs w:val="24"/>
        </w:rPr>
        <w:t>oskytnutých výhradních licencí je 0.</w:t>
      </w:r>
    </w:p>
    <w:p w14:paraId="4E585A93" w14:textId="77777777" w:rsidR="004C08E8" w:rsidRPr="004C08E8" w:rsidRDefault="004C08E8" w:rsidP="004C08E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C08E8">
        <w:rPr>
          <w:sz w:val="24"/>
          <w:szCs w:val="24"/>
        </w:rPr>
        <w:t>Počet stížností podaných podle § 16a) je 0.</w:t>
      </w:r>
    </w:p>
    <w:p w14:paraId="2E979710" w14:textId="77777777" w:rsidR="004C08E8" w:rsidRPr="004C08E8" w:rsidRDefault="004C08E8" w:rsidP="004C08E8">
      <w:pPr>
        <w:rPr>
          <w:sz w:val="24"/>
          <w:szCs w:val="24"/>
        </w:rPr>
      </w:pPr>
    </w:p>
    <w:p w14:paraId="088B1C9A" w14:textId="77777777" w:rsidR="004C08E8" w:rsidRPr="004C08E8" w:rsidRDefault="004C08E8" w:rsidP="004C08E8">
      <w:pPr>
        <w:rPr>
          <w:sz w:val="24"/>
          <w:szCs w:val="24"/>
        </w:rPr>
      </w:pPr>
    </w:p>
    <w:p w14:paraId="5BD506FA" w14:textId="77777777" w:rsidR="004C08E8" w:rsidRPr="004C08E8" w:rsidRDefault="004C08E8" w:rsidP="004C08E8">
      <w:pPr>
        <w:rPr>
          <w:sz w:val="24"/>
          <w:szCs w:val="24"/>
        </w:rPr>
      </w:pPr>
    </w:p>
    <w:p w14:paraId="16798628" w14:textId="7081F170" w:rsidR="004C08E8" w:rsidRPr="004C08E8" w:rsidRDefault="004C08E8" w:rsidP="004C08E8">
      <w:pPr>
        <w:rPr>
          <w:sz w:val="24"/>
          <w:szCs w:val="24"/>
        </w:rPr>
      </w:pPr>
      <w:r w:rsidRPr="004C08E8">
        <w:rPr>
          <w:sz w:val="24"/>
          <w:szCs w:val="24"/>
        </w:rPr>
        <w:t xml:space="preserve">Jestřebí </w:t>
      </w:r>
      <w:r w:rsidR="00331CBA">
        <w:rPr>
          <w:sz w:val="24"/>
          <w:szCs w:val="24"/>
        </w:rPr>
        <w:t>8</w:t>
      </w:r>
      <w:r w:rsidRPr="004C08E8">
        <w:rPr>
          <w:sz w:val="24"/>
          <w:szCs w:val="24"/>
        </w:rPr>
        <w:t>.1.20</w:t>
      </w:r>
      <w:r w:rsidR="00E203D2">
        <w:rPr>
          <w:sz w:val="24"/>
          <w:szCs w:val="24"/>
        </w:rPr>
        <w:t>2</w:t>
      </w:r>
      <w:r w:rsidR="00331CBA">
        <w:rPr>
          <w:sz w:val="24"/>
          <w:szCs w:val="24"/>
        </w:rPr>
        <w:t>5</w:t>
      </w:r>
    </w:p>
    <w:p w14:paraId="4F1C5E22" w14:textId="77777777" w:rsidR="004C08E8" w:rsidRPr="004C08E8" w:rsidRDefault="004C08E8" w:rsidP="004C08E8">
      <w:pPr>
        <w:rPr>
          <w:sz w:val="24"/>
          <w:szCs w:val="24"/>
        </w:rPr>
      </w:pPr>
    </w:p>
    <w:p w14:paraId="0E5421A3" w14:textId="28BF1FF6" w:rsidR="004C08E8" w:rsidRPr="004C08E8" w:rsidRDefault="004C08E8" w:rsidP="004C08E8">
      <w:pPr>
        <w:rPr>
          <w:sz w:val="24"/>
          <w:szCs w:val="24"/>
        </w:rPr>
      </w:pPr>
      <w:r w:rsidRPr="004C08E8">
        <w:rPr>
          <w:sz w:val="24"/>
          <w:szCs w:val="24"/>
        </w:rPr>
        <w:t>Karel Schreiner</w:t>
      </w:r>
    </w:p>
    <w:p w14:paraId="4C9B112D" w14:textId="77777777" w:rsidR="004C08E8" w:rsidRPr="004C08E8" w:rsidRDefault="004C08E8" w:rsidP="004C08E8">
      <w:pPr>
        <w:rPr>
          <w:sz w:val="24"/>
          <w:szCs w:val="24"/>
        </w:rPr>
      </w:pPr>
      <w:r w:rsidRPr="004C08E8">
        <w:rPr>
          <w:sz w:val="24"/>
          <w:szCs w:val="24"/>
        </w:rPr>
        <w:t xml:space="preserve">       starosta</w:t>
      </w:r>
    </w:p>
    <w:sectPr w:rsidR="004C08E8" w:rsidRPr="004C08E8" w:rsidSect="00A01306">
      <w:headerReference w:type="first" r:id="rId8"/>
      <w:footnotePr>
        <w:pos w:val="beneathText"/>
      </w:footnotePr>
      <w:pgSz w:w="11905" w:h="16837"/>
      <w:pgMar w:top="1418" w:right="1418" w:bottom="1418" w:left="1418" w:header="22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B3643" w14:textId="77777777" w:rsidR="00FD48D2" w:rsidRDefault="00FD48D2">
      <w:r>
        <w:separator/>
      </w:r>
    </w:p>
  </w:endnote>
  <w:endnote w:type="continuationSeparator" w:id="0">
    <w:p w14:paraId="406E3078" w14:textId="77777777" w:rsidR="00FD48D2" w:rsidRDefault="00FD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F322C" w14:textId="77777777" w:rsidR="00FD48D2" w:rsidRDefault="00FD48D2">
      <w:r>
        <w:separator/>
      </w:r>
    </w:p>
  </w:footnote>
  <w:footnote w:type="continuationSeparator" w:id="0">
    <w:p w14:paraId="1B1B461C" w14:textId="77777777" w:rsidR="00FD48D2" w:rsidRDefault="00FD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F0905" w14:textId="77777777" w:rsidR="008E3494" w:rsidRPr="005131B7" w:rsidRDefault="008E3494" w:rsidP="008E3494">
    <w:pPr>
      <w:pStyle w:val="Zhlav"/>
      <w:jc w:val="center"/>
      <w:rPr>
        <w:rStyle w:val="Nadpis3Char"/>
        <w:bCs w:val="0"/>
        <w:noProof/>
        <w:sz w:val="40"/>
        <w:szCs w:val="40"/>
        <w:lang w:eastAsia="cs-CZ"/>
      </w:rPr>
    </w:pPr>
    <w:r>
      <w:rPr>
        <w:b/>
        <w:noProof/>
        <w:sz w:val="40"/>
        <w:szCs w:val="40"/>
        <w:lang w:eastAsia="cs-CZ"/>
      </w:rPr>
      <w:drawing>
        <wp:inline distT="0" distB="0" distL="0" distR="0" wp14:anchorId="0E9FD24B" wp14:editId="24534C42">
          <wp:extent cx="561975" cy="533400"/>
          <wp:effectExtent l="19050" t="0" r="9525" b="0"/>
          <wp:docPr id="1" name="obrázek 1" descr="znak z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zm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29C542" w14:textId="77777777" w:rsidR="008E3494" w:rsidRDefault="008E3494" w:rsidP="008E3494">
    <w:pPr>
      <w:pStyle w:val="Zhlav"/>
      <w:jc w:val="center"/>
      <w:rPr>
        <w:rStyle w:val="Nadpis3Char"/>
      </w:rPr>
    </w:pPr>
    <w:r>
      <w:rPr>
        <w:rStyle w:val="Nadpis3Char"/>
      </w:rPr>
      <w:t>Obec Jestřebí</w:t>
    </w:r>
  </w:p>
  <w:p w14:paraId="2A81308C" w14:textId="77777777" w:rsidR="008E3494" w:rsidRDefault="008E3494" w:rsidP="008E3494">
    <w:pPr>
      <w:pStyle w:val="Zhlav"/>
      <w:pBdr>
        <w:bottom w:val="single" w:sz="6" w:space="1" w:color="auto"/>
      </w:pBdr>
      <w:jc w:val="center"/>
    </w:pPr>
    <w:r>
      <w:t>Jestřebí 142, 471 61</w:t>
    </w:r>
  </w:p>
  <w:p w14:paraId="39302DD9" w14:textId="77777777" w:rsidR="00E34F98" w:rsidRDefault="00E34F98" w:rsidP="008E3494">
    <w:pPr>
      <w:pStyle w:val="Zhlav"/>
      <w:jc w:val="center"/>
    </w:pPr>
  </w:p>
  <w:p w14:paraId="085BA026" w14:textId="77777777" w:rsidR="0020269B" w:rsidRPr="008E3494" w:rsidRDefault="0020269B" w:rsidP="008E34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2203A3"/>
    <w:multiLevelType w:val="hybridMultilevel"/>
    <w:tmpl w:val="64F80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65619"/>
    <w:multiLevelType w:val="hybridMultilevel"/>
    <w:tmpl w:val="7EEE09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14F96"/>
    <w:multiLevelType w:val="multilevel"/>
    <w:tmpl w:val="CC2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606462">
    <w:abstractNumId w:val="0"/>
  </w:num>
  <w:num w:numId="2" w16cid:durableId="73473439">
    <w:abstractNumId w:val="3"/>
  </w:num>
  <w:num w:numId="3" w16cid:durableId="1773284342">
    <w:abstractNumId w:val="1"/>
  </w:num>
  <w:num w:numId="4" w16cid:durableId="1658653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E"/>
    <w:rsid w:val="000075F4"/>
    <w:rsid w:val="0002277C"/>
    <w:rsid w:val="000356C6"/>
    <w:rsid w:val="00041349"/>
    <w:rsid w:val="0004532F"/>
    <w:rsid w:val="00051435"/>
    <w:rsid w:val="00055B53"/>
    <w:rsid w:val="00055DD4"/>
    <w:rsid w:val="00074A27"/>
    <w:rsid w:val="0009661A"/>
    <w:rsid w:val="00096DF5"/>
    <w:rsid w:val="000B391F"/>
    <w:rsid w:val="000B78F7"/>
    <w:rsid w:val="000C11BE"/>
    <w:rsid w:val="000C4011"/>
    <w:rsid w:val="000E5FA7"/>
    <w:rsid w:val="000E74A4"/>
    <w:rsid w:val="000F46E6"/>
    <w:rsid w:val="000F61FE"/>
    <w:rsid w:val="001160C7"/>
    <w:rsid w:val="00120BE9"/>
    <w:rsid w:val="001210B5"/>
    <w:rsid w:val="0013209E"/>
    <w:rsid w:val="00136C17"/>
    <w:rsid w:val="00144B9C"/>
    <w:rsid w:val="00165F71"/>
    <w:rsid w:val="0016649B"/>
    <w:rsid w:val="0019138E"/>
    <w:rsid w:val="00197441"/>
    <w:rsid w:val="001A20B7"/>
    <w:rsid w:val="001A61CA"/>
    <w:rsid w:val="001B3CB4"/>
    <w:rsid w:val="001B4629"/>
    <w:rsid w:val="001C2915"/>
    <w:rsid w:val="001C50D5"/>
    <w:rsid w:val="001D444A"/>
    <w:rsid w:val="001D6EAB"/>
    <w:rsid w:val="0020269B"/>
    <w:rsid w:val="00213C0D"/>
    <w:rsid w:val="00217854"/>
    <w:rsid w:val="00231437"/>
    <w:rsid w:val="00231520"/>
    <w:rsid w:val="00235A49"/>
    <w:rsid w:val="00243E8F"/>
    <w:rsid w:val="002932B5"/>
    <w:rsid w:val="002A772E"/>
    <w:rsid w:val="002B37FA"/>
    <w:rsid w:val="002B3D45"/>
    <w:rsid w:val="002D1EA4"/>
    <w:rsid w:val="002D5BC6"/>
    <w:rsid w:val="002D5DB3"/>
    <w:rsid w:val="002F7886"/>
    <w:rsid w:val="0030409B"/>
    <w:rsid w:val="00311C40"/>
    <w:rsid w:val="003253F8"/>
    <w:rsid w:val="00331CBA"/>
    <w:rsid w:val="00342C50"/>
    <w:rsid w:val="003451B2"/>
    <w:rsid w:val="00357FA6"/>
    <w:rsid w:val="0036616D"/>
    <w:rsid w:val="00370D16"/>
    <w:rsid w:val="00381A59"/>
    <w:rsid w:val="00386305"/>
    <w:rsid w:val="003B1871"/>
    <w:rsid w:val="003B34FA"/>
    <w:rsid w:val="003E68C2"/>
    <w:rsid w:val="00406580"/>
    <w:rsid w:val="004138AE"/>
    <w:rsid w:val="00417802"/>
    <w:rsid w:val="00420011"/>
    <w:rsid w:val="004228E3"/>
    <w:rsid w:val="00434015"/>
    <w:rsid w:val="0045317A"/>
    <w:rsid w:val="004702C8"/>
    <w:rsid w:val="00470812"/>
    <w:rsid w:val="004B2ACF"/>
    <w:rsid w:val="004C08E8"/>
    <w:rsid w:val="004D1710"/>
    <w:rsid w:val="004E2FFB"/>
    <w:rsid w:val="005139DA"/>
    <w:rsid w:val="005150EF"/>
    <w:rsid w:val="00534757"/>
    <w:rsid w:val="005444A1"/>
    <w:rsid w:val="0054487E"/>
    <w:rsid w:val="005460E1"/>
    <w:rsid w:val="00557F07"/>
    <w:rsid w:val="00591336"/>
    <w:rsid w:val="00591D5C"/>
    <w:rsid w:val="0059771D"/>
    <w:rsid w:val="005A54E2"/>
    <w:rsid w:val="005B77B3"/>
    <w:rsid w:val="005C701B"/>
    <w:rsid w:val="005D0903"/>
    <w:rsid w:val="00600141"/>
    <w:rsid w:val="00600B79"/>
    <w:rsid w:val="00616797"/>
    <w:rsid w:val="0062014D"/>
    <w:rsid w:val="00630E2F"/>
    <w:rsid w:val="00653B3A"/>
    <w:rsid w:val="006808DA"/>
    <w:rsid w:val="00693B98"/>
    <w:rsid w:val="006A15AF"/>
    <w:rsid w:val="006A1EDF"/>
    <w:rsid w:val="006A3CEE"/>
    <w:rsid w:val="006E363D"/>
    <w:rsid w:val="006F1640"/>
    <w:rsid w:val="006F309E"/>
    <w:rsid w:val="00705E07"/>
    <w:rsid w:val="00713D8C"/>
    <w:rsid w:val="007166D2"/>
    <w:rsid w:val="00725AC0"/>
    <w:rsid w:val="007263CD"/>
    <w:rsid w:val="00774F54"/>
    <w:rsid w:val="00775CC7"/>
    <w:rsid w:val="00780CED"/>
    <w:rsid w:val="00791700"/>
    <w:rsid w:val="007A794B"/>
    <w:rsid w:val="007B0506"/>
    <w:rsid w:val="0080067E"/>
    <w:rsid w:val="00816DEF"/>
    <w:rsid w:val="00826752"/>
    <w:rsid w:val="008777A4"/>
    <w:rsid w:val="0089022D"/>
    <w:rsid w:val="0089303B"/>
    <w:rsid w:val="00897401"/>
    <w:rsid w:val="008A2B41"/>
    <w:rsid w:val="008C737B"/>
    <w:rsid w:val="008D14EA"/>
    <w:rsid w:val="008E3494"/>
    <w:rsid w:val="00914563"/>
    <w:rsid w:val="00955E6E"/>
    <w:rsid w:val="0095693B"/>
    <w:rsid w:val="0097483A"/>
    <w:rsid w:val="00990BE2"/>
    <w:rsid w:val="009C107F"/>
    <w:rsid w:val="009C633F"/>
    <w:rsid w:val="009E1326"/>
    <w:rsid w:val="009E4058"/>
    <w:rsid w:val="009E5970"/>
    <w:rsid w:val="009F58AD"/>
    <w:rsid w:val="00A01306"/>
    <w:rsid w:val="00A26CAC"/>
    <w:rsid w:val="00A4047A"/>
    <w:rsid w:val="00A446A9"/>
    <w:rsid w:val="00A60686"/>
    <w:rsid w:val="00A83DC4"/>
    <w:rsid w:val="00A83F5F"/>
    <w:rsid w:val="00AB5F81"/>
    <w:rsid w:val="00AD4D20"/>
    <w:rsid w:val="00AE4D90"/>
    <w:rsid w:val="00AE64EB"/>
    <w:rsid w:val="00AF2F71"/>
    <w:rsid w:val="00AF6375"/>
    <w:rsid w:val="00B010DD"/>
    <w:rsid w:val="00B23968"/>
    <w:rsid w:val="00B36871"/>
    <w:rsid w:val="00B420F5"/>
    <w:rsid w:val="00B55A95"/>
    <w:rsid w:val="00B60D9C"/>
    <w:rsid w:val="00BC3921"/>
    <w:rsid w:val="00BE23F7"/>
    <w:rsid w:val="00BE3C96"/>
    <w:rsid w:val="00C15B08"/>
    <w:rsid w:val="00C255B2"/>
    <w:rsid w:val="00C44B83"/>
    <w:rsid w:val="00C626D2"/>
    <w:rsid w:val="00C64180"/>
    <w:rsid w:val="00C73DA6"/>
    <w:rsid w:val="00C85666"/>
    <w:rsid w:val="00C94521"/>
    <w:rsid w:val="00C94CCD"/>
    <w:rsid w:val="00CB41F4"/>
    <w:rsid w:val="00CF0F3D"/>
    <w:rsid w:val="00CF5FBF"/>
    <w:rsid w:val="00D042D2"/>
    <w:rsid w:val="00D439BB"/>
    <w:rsid w:val="00D51A35"/>
    <w:rsid w:val="00D6323D"/>
    <w:rsid w:val="00D65EBA"/>
    <w:rsid w:val="00D808B0"/>
    <w:rsid w:val="00D81254"/>
    <w:rsid w:val="00DA0B29"/>
    <w:rsid w:val="00DB01BC"/>
    <w:rsid w:val="00DB6549"/>
    <w:rsid w:val="00DC60E0"/>
    <w:rsid w:val="00DD08A6"/>
    <w:rsid w:val="00DD4C77"/>
    <w:rsid w:val="00E00842"/>
    <w:rsid w:val="00E06E0B"/>
    <w:rsid w:val="00E203D2"/>
    <w:rsid w:val="00E2555E"/>
    <w:rsid w:val="00E34926"/>
    <w:rsid w:val="00E34F98"/>
    <w:rsid w:val="00E42D4D"/>
    <w:rsid w:val="00E50D48"/>
    <w:rsid w:val="00E60BB1"/>
    <w:rsid w:val="00E62AAD"/>
    <w:rsid w:val="00E858EB"/>
    <w:rsid w:val="00E86463"/>
    <w:rsid w:val="00EB0B3E"/>
    <w:rsid w:val="00EB50C4"/>
    <w:rsid w:val="00EB7F38"/>
    <w:rsid w:val="00EC55D5"/>
    <w:rsid w:val="00EC5F43"/>
    <w:rsid w:val="00EC7DEA"/>
    <w:rsid w:val="00ED1A5E"/>
    <w:rsid w:val="00ED5474"/>
    <w:rsid w:val="00ED6A0A"/>
    <w:rsid w:val="00EE566C"/>
    <w:rsid w:val="00EF2BC5"/>
    <w:rsid w:val="00EF5789"/>
    <w:rsid w:val="00F2381A"/>
    <w:rsid w:val="00F26FA8"/>
    <w:rsid w:val="00F31286"/>
    <w:rsid w:val="00F3194B"/>
    <w:rsid w:val="00F33182"/>
    <w:rsid w:val="00F3545A"/>
    <w:rsid w:val="00F62CA4"/>
    <w:rsid w:val="00F64658"/>
    <w:rsid w:val="00F96175"/>
    <w:rsid w:val="00FA3BD9"/>
    <w:rsid w:val="00FC5B33"/>
    <w:rsid w:val="00FC73F3"/>
    <w:rsid w:val="00FD48D2"/>
    <w:rsid w:val="00FE1CB0"/>
    <w:rsid w:val="00FE5EBA"/>
    <w:rsid w:val="00FE771A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078C"/>
  <w15:docId w15:val="{4B08F198-F1C8-4D9C-A7B6-69FB7108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69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0269B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20269B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1"/>
    <w:rsid w:val="0020269B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20269B"/>
    <w:rPr>
      <w:color w:val="800080"/>
      <w:u w:val="single"/>
    </w:rPr>
  </w:style>
  <w:style w:type="character" w:customStyle="1" w:styleId="Standardnpsmoodstavce1">
    <w:name w:val="Standardní písmo odstavce1"/>
    <w:rsid w:val="0020269B"/>
  </w:style>
  <w:style w:type="paragraph" w:styleId="Zkladntext">
    <w:name w:val="Body Text"/>
    <w:basedOn w:val="Normln"/>
    <w:semiHidden/>
    <w:rsid w:val="0020269B"/>
    <w:pPr>
      <w:spacing w:after="120"/>
    </w:pPr>
  </w:style>
  <w:style w:type="paragraph" w:customStyle="1" w:styleId="Nadpis">
    <w:name w:val="Nadpis"/>
    <w:basedOn w:val="Normln"/>
    <w:next w:val="Zkladntext"/>
    <w:rsid w:val="002026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sid w:val="0020269B"/>
    <w:rPr>
      <w:rFonts w:cs="Tahoma"/>
    </w:rPr>
  </w:style>
  <w:style w:type="paragraph" w:styleId="Zhlav">
    <w:name w:val="header"/>
    <w:basedOn w:val="Normln"/>
    <w:rsid w:val="002026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0269B"/>
    <w:pPr>
      <w:tabs>
        <w:tab w:val="center" w:pos="4536"/>
        <w:tab w:val="right" w:pos="9072"/>
      </w:tabs>
    </w:pPr>
  </w:style>
  <w:style w:type="paragraph" w:customStyle="1" w:styleId="Popisek">
    <w:name w:val="Popisek"/>
    <w:basedOn w:val="Normln"/>
    <w:rsid w:val="002026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Zkladntext"/>
    <w:rsid w:val="0020269B"/>
  </w:style>
  <w:style w:type="paragraph" w:customStyle="1" w:styleId="Rejstk">
    <w:name w:val="Rejstřík"/>
    <w:basedOn w:val="Normln"/>
    <w:rsid w:val="0020269B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unhideWhenUsed/>
    <w:rsid w:val="00EF5789"/>
    <w:pPr>
      <w:suppressAutoHyphens w:val="0"/>
      <w:spacing w:before="100" w:beforeAutospacing="1" w:after="119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F0F3D"/>
    <w:pPr>
      <w:suppressAutoHyphens w:val="0"/>
      <w:jc w:val="center"/>
    </w:pPr>
    <w:rPr>
      <w:rFonts w:ascii="Bookman Old Style" w:hAnsi="Bookman Old Style"/>
      <w:spacing w:val="8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F0F3D"/>
    <w:rPr>
      <w:rFonts w:ascii="Bookman Old Style" w:hAnsi="Bookman Old Style"/>
      <w:spacing w:val="80"/>
      <w:sz w:val="32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C15B08"/>
    <w:rPr>
      <w:lang w:eastAsia="ar-SA"/>
    </w:rPr>
  </w:style>
  <w:style w:type="paragraph" w:styleId="Odstavecseseznamem">
    <w:name w:val="List Paragraph"/>
    <w:basedOn w:val="Normln"/>
    <w:uiPriority w:val="34"/>
    <w:qFormat/>
    <w:rsid w:val="00E60BB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E3494"/>
    <w:rPr>
      <w:rFonts w:ascii="Cambria" w:hAnsi="Cambria"/>
      <w:b/>
      <w:bCs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4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494"/>
    <w:rPr>
      <w:rFonts w:ascii="Tahoma" w:hAnsi="Tahoma" w:cs="Tahoma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A83F5F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15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3720">
                  <w:marLeft w:val="30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1807B-E43C-415E-B9F8-96D8F84C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Jestřebí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spisovam</dc:creator>
  <cp:lastModifiedBy>User</cp:lastModifiedBy>
  <cp:revision>2</cp:revision>
  <cp:lastPrinted>2023-01-19T06:34:00Z</cp:lastPrinted>
  <dcterms:created xsi:type="dcterms:W3CDTF">2025-01-08T12:30:00Z</dcterms:created>
  <dcterms:modified xsi:type="dcterms:W3CDTF">2025-01-08T12:30:00Z</dcterms:modified>
</cp:coreProperties>
</file>